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7F" w:rsidRPr="00D03155" w:rsidRDefault="00A0447F" w:rsidP="00A0447F">
      <w:pPr>
        <w:spacing w:after="0"/>
        <w:ind w:firstLine="5387"/>
        <w:rPr>
          <w:rFonts w:ascii="Times New Roman" w:hAnsi="Times New Roman"/>
          <w:sz w:val="28"/>
          <w:szCs w:val="28"/>
        </w:rPr>
      </w:pPr>
      <w:r w:rsidRPr="00D03155">
        <w:rPr>
          <w:rFonts w:ascii="Times New Roman" w:hAnsi="Times New Roman"/>
          <w:sz w:val="28"/>
          <w:szCs w:val="28"/>
        </w:rPr>
        <w:t>Приложение</w:t>
      </w:r>
      <w:r w:rsidR="00E42812">
        <w:rPr>
          <w:rFonts w:ascii="Times New Roman" w:hAnsi="Times New Roman"/>
          <w:sz w:val="28"/>
          <w:szCs w:val="28"/>
        </w:rPr>
        <w:t xml:space="preserve"> № </w:t>
      </w:r>
      <w:r w:rsidR="00BF554C">
        <w:rPr>
          <w:rFonts w:ascii="Times New Roman" w:hAnsi="Times New Roman"/>
          <w:sz w:val="28"/>
          <w:szCs w:val="28"/>
        </w:rPr>
        <w:t>1</w:t>
      </w:r>
    </w:p>
    <w:p w:rsidR="00A0447F" w:rsidRPr="00D03155" w:rsidRDefault="00A0447F" w:rsidP="00A0447F">
      <w:pPr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A0447F" w:rsidRPr="00D03155" w:rsidRDefault="00A0447F" w:rsidP="00A0447F">
      <w:pPr>
        <w:spacing w:after="0"/>
        <w:ind w:firstLine="5387"/>
        <w:rPr>
          <w:rFonts w:ascii="Times New Roman" w:hAnsi="Times New Roman"/>
          <w:sz w:val="28"/>
          <w:szCs w:val="28"/>
        </w:rPr>
      </w:pPr>
      <w:r w:rsidRPr="00D03155">
        <w:rPr>
          <w:rFonts w:ascii="Times New Roman" w:hAnsi="Times New Roman"/>
          <w:sz w:val="28"/>
          <w:szCs w:val="28"/>
        </w:rPr>
        <w:t>УТВЕРЖДЕНЫ</w:t>
      </w:r>
    </w:p>
    <w:p w:rsidR="00A0447F" w:rsidRPr="00D03155" w:rsidRDefault="00A0447F" w:rsidP="00A0447F">
      <w:pPr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A0447F" w:rsidRPr="00D03155" w:rsidRDefault="00A0447F" w:rsidP="00A0447F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D03155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A0447F" w:rsidRPr="00D03155" w:rsidRDefault="00A0447F" w:rsidP="00A0447F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D03155">
        <w:rPr>
          <w:rFonts w:ascii="Times New Roman" w:hAnsi="Times New Roman"/>
          <w:sz w:val="28"/>
          <w:szCs w:val="28"/>
        </w:rPr>
        <w:t>Кировской области</w:t>
      </w:r>
    </w:p>
    <w:p w:rsidR="00A0447F" w:rsidRPr="00D03155" w:rsidRDefault="00A0447F" w:rsidP="00A0447F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D03155">
        <w:rPr>
          <w:rFonts w:ascii="Times New Roman" w:hAnsi="Times New Roman"/>
          <w:sz w:val="28"/>
          <w:szCs w:val="28"/>
        </w:rPr>
        <w:t xml:space="preserve">от </w:t>
      </w:r>
      <w:r w:rsidR="00757C8A">
        <w:rPr>
          <w:rFonts w:ascii="Times New Roman" w:hAnsi="Times New Roman"/>
          <w:sz w:val="28"/>
          <w:szCs w:val="28"/>
        </w:rPr>
        <w:t>04.05.2023</w:t>
      </w:r>
      <w:r w:rsidRPr="00D03155">
        <w:rPr>
          <w:rFonts w:ascii="Times New Roman" w:hAnsi="Times New Roman"/>
          <w:sz w:val="28"/>
          <w:szCs w:val="28"/>
        </w:rPr>
        <w:t xml:space="preserve">    №</w:t>
      </w:r>
      <w:r w:rsidR="00757C8A">
        <w:rPr>
          <w:rFonts w:ascii="Times New Roman" w:hAnsi="Times New Roman"/>
          <w:sz w:val="28"/>
          <w:szCs w:val="28"/>
        </w:rPr>
        <w:t xml:space="preserve"> 217-П</w:t>
      </w:r>
      <w:bookmarkStart w:id="0" w:name="_GoBack"/>
      <w:bookmarkEnd w:id="0"/>
    </w:p>
    <w:p w:rsidR="00A0447F" w:rsidRPr="00D03155" w:rsidRDefault="00A0447F" w:rsidP="00A0447F">
      <w:pPr>
        <w:pStyle w:val="ConsPlusTitle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0447F" w:rsidRPr="00D03155" w:rsidRDefault="00A0447F" w:rsidP="00A04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3155">
        <w:rPr>
          <w:rFonts w:ascii="Times New Roman" w:hAnsi="Times New Roman" w:cs="Times New Roman"/>
          <w:sz w:val="28"/>
          <w:szCs w:val="28"/>
        </w:rPr>
        <w:t>ИЗМЕНЕНИЯ</w:t>
      </w:r>
    </w:p>
    <w:p w:rsidR="00D36744" w:rsidRDefault="00A0447F" w:rsidP="00A044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47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04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</w:t>
      </w:r>
      <w:r w:rsidRPr="00A0447F">
        <w:rPr>
          <w:rFonts w:ascii="Times New Roman" w:hAnsi="Times New Roman" w:cs="Times New Roman"/>
          <w:b/>
          <w:sz w:val="28"/>
          <w:szCs w:val="28"/>
        </w:rPr>
        <w:t xml:space="preserve"> и условия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A04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812" w:rsidRPr="00E42812">
        <w:rPr>
          <w:rFonts w:ascii="Times New Roman" w:hAnsi="Times New Roman" w:cs="Times New Roman"/>
          <w:b/>
          <w:sz w:val="28"/>
          <w:szCs w:val="28"/>
        </w:rPr>
        <w:t xml:space="preserve">предоставления единовременной выплаты на обзаведение имуществом жителям города Херсона и части </w:t>
      </w:r>
    </w:p>
    <w:p w:rsidR="00D36744" w:rsidRDefault="00E42812" w:rsidP="00A044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12">
        <w:rPr>
          <w:rFonts w:ascii="Times New Roman" w:hAnsi="Times New Roman" w:cs="Times New Roman"/>
          <w:b/>
          <w:sz w:val="28"/>
          <w:szCs w:val="28"/>
        </w:rPr>
        <w:t xml:space="preserve">Херсонской области, </w:t>
      </w:r>
      <w:proofErr w:type="gramStart"/>
      <w:r w:rsidRPr="00E42812">
        <w:rPr>
          <w:rFonts w:ascii="Times New Roman" w:hAnsi="Times New Roman" w:cs="Times New Roman"/>
          <w:b/>
          <w:sz w:val="28"/>
          <w:szCs w:val="28"/>
        </w:rPr>
        <w:t>покинувшим</w:t>
      </w:r>
      <w:proofErr w:type="gramEnd"/>
      <w:r w:rsidRPr="00E42812">
        <w:rPr>
          <w:rFonts w:ascii="Times New Roman" w:hAnsi="Times New Roman" w:cs="Times New Roman"/>
          <w:b/>
          <w:sz w:val="28"/>
          <w:szCs w:val="28"/>
        </w:rPr>
        <w:t xml:space="preserve"> место постоянного проживания </w:t>
      </w:r>
    </w:p>
    <w:p w:rsidR="00E42812" w:rsidRDefault="00E42812" w:rsidP="00D36744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1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E42812">
        <w:rPr>
          <w:rFonts w:ascii="Times New Roman" w:hAnsi="Times New Roman" w:cs="Times New Roman"/>
          <w:b/>
          <w:sz w:val="28"/>
          <w:szCs w:val="28"/>
        </w:rPr>
        <w:t>прибывшим</w:t>
      </w:r>
      <w:proofErr w:type="gramEnd"/>
      <w:r w:rsidRPr="00E42812">
        <w:rPr>
          <w:rFonts w:ascii="Times New Roman" w:hAnsi="Times New Roman" w:cs="Times New Roman"/>
          <w:b/>
          <w:sz w:val="28"/>
          <w:szCs w:val="28"/>
        </w:rPr>
        <w:t xml:space="preserve"> в экстренном массовом порядке на территорию Кировской области на постоянное место жительства</w:t>
      </w:r>
    </w:p>
    <w:p w:rsidR="00476075" w:rsidRDefault="00516FAA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16FAA">
        <w:rPr>
          <w:rFonts w:ascii="Times New Roman" w:hAnsi="Times New Roman"/>
          <w:sz w:val="28"/>
          <w:szCs w:val="28"/>
        </w:rPr>
        <w:t>1.</w:t>
      </w:r>
      <w:r w:rsidR="00BF554C">
        <w:rPr>
          <w:rFonts w:ascii="Times New Roman" w:hAnsi="Times New Roman"/>
          <w:sz w:val="28"/>
          <w:szCs w:val="28"/>
        </w:rPr>
        <w:t> </w:t>
      </w:r>
      <w:r w:rsidR="00476075">
        <w:rPr>
          <w:rFonts w:ascii="Times New Roman" w:hAnsi="Times New Roman"/>
          <w:sz w:val="28"/>
          <w:szCs w:val="28"/>
        </w:rPr>
        <w:t>В пункт</w:t>
      </w:r>
      <w:r w:rsidR="009B2A0D">
        <w:rPr>
          <w:rFonts w:ascii="Times New Roman" w:hAnsi="Times New Roman"/>
          <w:sz w:val="28"/>
          <w:szCs w:val="28"/>
        </w:rPr>
        <w:t>е</w:t>
      </w:r>
      <w:r w:rsidR="00476075">
        <w:rPr>
          <w:rFonts w:ascii="Times New Roman" w:hAnsi="Times New Roman"/>
          <w:sz w:val="28"/>
          <w:szCs w:val="28"/>
        </w:rPr>
        <w:t xml:space="preserve"> 1 </w:t>
      </w:r>
      <w:r w:rsidR="00476075" w:rsidRPr="00476075">
        <w:rPr>
          <w:rFonts w:ascii="Times New Roman" w:hAnsi="Times New Roman"/>
          <w:sz w:val="28"/>
          <w:szCs w:val="28"/>
        </w:rPr>
        <w:t>слов</w:t>
      </w:r>
      <w:r w:rsidR="00717817">
        <w:rPr>
          <w:rFonts w:ascii="Times New Roman" w:hAnsi="Times New Roman"/>
          <w:sz w:val="28"/>
          <w:szCs w:val="28"/>
        </w:rPr>
        <w:t>а</w:t>
      </w:r>
      <w:r w:rsidR="00476075" w:rsidRPr="00476075">
        <w:rPr>
          <w:rFonts w:ascii="Times New Roman" w:hAnsi="Times New Roman"/>
          <w:sz w:val="28"/>
          <w:szCs w:val="28"/>
        </w:rPr>
        <w:t xml:space="preserve"> «</w:t>
      </w:r>
      <w:r w:rsidR="00717817" w:rsidRPr="00717817">
        <w:rPr>
          <w:rFonts w:ascii="Times New Roman" w:hAnsi="Times New Roman"/>
          <w:sz w:val="28"/>
          <w:szCs w:val="28"/>
        </w:rPr>
        <w:t xml:space="preserve">части Херсонской области (населенных пунктов Херсонской области по перечню, утверждаемому в соответствии </w:t>
      </w:r>
      <w:r w:rsidR="00D36744">
        <w:rPr>
          <w:rFonts w:ascii="Times New Roman" w:hAnsi="Times New Roman"/>
          <w:sz w:val="28"/>
          <w:szCs w:val="28"/>
        </w:rPr>
        <w:br/>
      </w:r>
      <w:r w:rsidR="00717817" w:rsidRPr="00717817">
        <w:rPr>
          <w:rFonts w:ascii="Times New Roman" w:hAnsi="Times New Roman"/>
          <w:sz w:val="28"/>
          <w:szCs w:val="28"/>
        </w:rPr>
        <w:t xml:space="preserve">с распоряжением Правительства Российской Федерации от 21.10.2022 </w:t>
      </w:r>
      <w:r w:rsidR="00717817">
        <w:rPr>
          <w:rFonts w:ascii="Times New Roman" w:hAnsi="Times New Roman"/>
          <w:sz w:val="28"/>
          <w:szCs w:val="28"/>
        </w:rPr>
        <w:t>№</w:t>
      </w:r>
      <w:r w:rsidR="00D36744">
        <w:rPr>
          <w:rFonts w:ascii="Times New Roman" w:hAnsi="Times New Roman"/>
          <w:sz w:val="28"/>
          <w:szCs w:val="28"/>
        </w:rPr>
        <w:t> </w:t>
      </w:r>
      <w:r w:rsidR="00717817" w:rsidRPr="00717817">
        <w:rPr>
          <w:rFonts w:ascii="Times New Roman" w:hAnsi="Times New Roman"/>
          <w:sz w:val="28"/>
          <w:szCs w:val="28"/>
        </w:rPr>
        <w:t>3099-р), вынужденно</w:t>
      </w:r>
      <w:r w:rsidR="00E24CBC">
        <w:rPr>
          <w:rFonts w:ascii="Times New Roman" w:hAnsi="Times New Roman"/>
          <w:sz w:val="28"/>
          <w:szCs w:val="28"/>
        </w:rPr>
        <w:t>» заменить словами «части Херсонской области</w:t>
      </w:r>
      <w:proofErr w:type="gramStart"/>
      <w:r w:rsidR="00E24CBC">
        <w:rPr>
          <w:rFonts w:ascii="Times New Roman" w:hAnsi="Times New Roman"/>
          <w:sz w:val="28"/>
          <w:szCs w:val="28"/>
        </w:rPr>
        <w:t>,»</w:t>
      </w:r>
      <w:proofErr w:type="gramEnd"/>
      <w:r w:rsidR="00E24CBC">
        <w:rPr>
          <w:rFonts w:ascii="Times New Roman" w:hAnsi="Times New Roman"/>
          <w:sz w:val="28"/>
          <w:szCs w:val="28"/>
        </w:rPr>
        <w:t>.</w:t>
      </w:r>
    </w:p>
    <w:p w:rsidR="009B2A0D" w:rsidRDefault="009B2A0D" w:rsidP="00996CEC">
      <w:pPr>
        <w:pStyle w:val="ConsPlusNormal"/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пункте 2:</w:t>
      </w:r>
    </w:p>
    <w:p w:rsidR="009B2A0D" w:rsidRDefault="009B2A0D" w:rsidP="00996CEC">
      <w:pPr>
        <w:pStyle w:val="ConsPlusNormal"/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Слово «вынужде</w:t>
      </w:r>
      <w:r w:rsidR="0004490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но» исключить.</w:t>
      </w:r>
    </w:p>
    <w:p w:rsidR="009B2A0D" w:rsidRDefault="009B2A0D" w:rsidP="00996CEC">
      <w:pPr>
        <w:pStyle w:val="ConsPlusNormal"/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Дополнить абзацами следующего содержания:</w:t>
      </w:r>
    </w:p>
    <w:p w:rsidR="00302CD5" w:rsidRDefault="009B2A0D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20FE4">
        <w:rPr>
          <w:rFonts w:ascii="Times New Roman" w:hAnsi="Times New Roman"/>
          <w:sz w:val="28"/>
          <w:szCs w:val="28"/>
        </w:rPr>
        <w:t>Порядок</w:t>
      </w:r>
      <w:r w:rsidR="00A876D7">
        <w:rPr>
          <w:rFonts w:ascii="Times New Roman" w:hAnsi="Times New Roman"/>
          <w:sz w:val="28"/>
          <w:szCs w:val="28"/>
        </w:rPr>
        <w:t xml:space="preserve"> и условия</w:t>
      </w:r>
      <w:r w:rsidR="00C20FE4">
        <w:rPr>
          <w:rFonts w:ascii="Times New Roman" w:hAnsi="Times New Roman"/>
          <w:sz w:val="28"/>
          <w:szCs w:val="28"/>
        </w:rPr>
        <w:t xml:space="preserve"> разработан</w:t>
      </w:r>
      <w:r w:rsidR="00A876D7">
        <w:rPr>
          <w:rFonts w:ascii="Times New Roman" w:hAnsi="Times New Roman"/>
          <w:sz w:val="28"/>
          <w:szCs w:val="28"/>
        </w:rPr>
        <w:t>ы</w:t>
      </w:r>
      <w:r w:rsidR="00C20FE4">
        <w:rPr>
          <w:rFonts w:ascii="Times New Roman" w:hAnsi="Times New Roman"/>
          <w:sz w:val="28"/>
          <w:szCs w:val="28"/>
        </w:rPr>
        <w:t xml:space="preserve"> в соответствии с </w:t>
      </w:r>
      <w:r w:rsidR="00F00A19">
        <w:rPr>
          <w:rFonts w:ascii="Times New Roman" w:hAnsi="Times New Roman"/>
          <w:sz w:val="28"/>
          <w:szCs w:val="28"/>
        </w:rPr>
        <w:t xml:space="preserve">установленными Правилами </w:t>
      </w:r>
      <w:r w:rsidR="00C20FE4">
        <w:rPr>
          <w:rFonts w:ascii="Times New Roman" w:hAnsi="Times New Roman"/>
          <w:sz w:val="28"/>
          <w:szCs w:val="28"/>
        </w:rPr>
        <w:t>требованиями</w:t>
      </w:r>
      <w:r w:rsidR="00997E14">
        <w:rPr>
          <w:rFonts w:ascii="Times New Roman" w:hAnsi="Times New Roman"/>
          <w:sz w:val="28"/>
          <w:szCs w:val="28"/>
        </w:rPr>
        <w:t xml:space="preserve"> к </w:t>
      </w:r>
      <w:r w:rsidR="00F33732">
        <w:rPr>
          <w:rFonts w:ascii="Times New Roman" w:hAnsi="Times New Roman"/>
          <w:sz w:val="28"/>
          <w:szCs w:val="28"/>
        </w:rPr>
        <w:t>реализуемым</w:t>
      </w:r>
      <w:r w:rsidR="00997E14">
        <w:rPr>
          <w:rFonts w:ascii="Times New Roman" w:hAnsi="Times New Roman"/>
          <w:sz w:val="28"/>
          <w:szCs w:val="28"/>
        </w:rPr>
        <w:t xml:space="preserve"> субъектами Российской Федерации мероприятия</w:t>
      </w:r>
      <w:r w:rsidR="00D36744">
        <w:rPr>
          <w:rFonts w:ascii="Times New Roman" w:hAnsi="Times New Roman"/>
          <w:sz w:val="28"/>
          <w:szCs w:val="28"/>
        </w:rPr>
        <w:t>м</w:t>
      </w:r>
      <w:r w:rsidR="00997E14">
        <w:rPr>
          <w:rFonts w:ascii="Times New Roman" w:hAnsi="Times New Roman"/>
          <w:sz w:val="28"/>
          <w:szCs w:val="28"/>
        </w:rPr>
        <w:t xml:space="preserve"> по предоставлению единовременных выплат и </w:t>
      </w:r>
      <w:r w:rsidR="00F33732">
        <w:rPr>
          <w:rFonts w:ascii="Times New Roman" w:hAnsi="Times New Roman"/>
          <w:sz w:val="28"/>
          <w:szCs w:val="28"/>
        </w:rPr>
        <w:t xml:space="preserve">порядку реализации указанного мероприятия, устанавливаемому </w:t>
      </w:r>
      <w:r w:rsidR="00997E14">
        <w:rPr>
          <w:rFonts w:ascii="Times New Roman" w:hAnsi="Times New Roman"/>
          <w:sz w:val="28"/>
          <w:szCs w:val="28"/>
        </w:rPr>
        <w:t>нормативн</w:t>
      </w:r>
      <w:r w:rsidR="00F33732">
        <w:rPr>
          <w:rFonts w:ascii="Times New Roman" w:hAnsi="Times New Roman"/>
          <w:sz w:val="28"/>
          <w:szCs w:val="28"/>
        </w:rPr>
        <w:t>ым</w:t>
      </w:r>
      <w:r w:rsidR="00997E14">
        <w:rPr>
          <w:rFonts w:ascii="Times New Roman" w:hAnsi="Times New Roman"/>
          <w:sz w:val="28"/>
          <w:szCs w:val="28"/>
        </w:rPr>
        <w:t xml:space="preserve"> правов</w:t>
      </w:r>
      <w:r w:rsidR="00F33732">
        <w:rPr>
          <w:rFonts w:ascii="Times New Roman" w:hAnsi="Times New Roman"/>
          <w:sz w:val="28"/>
          <w:szCs w:val="28"/>
        </w:rPr>
        <w:t>ым</w:t>
      </w:r>
      <w:r w:rsidR="00997E14">
        <w:rPr>
          <w:rFonts w:ascii="Times New Roman" w:hAnsi="Times New Roman"/>
          <w:sz w:val="28"/>
          <w:szCs w:val="28"/>
        </w:rPr>
        <w:t xml:space="preserve"> акт</w:t>
      </w:r>
      <w:r w:rsidR="00F33732">
        <w:rPr>
          <w:rFonts w:ascii="Times New Roman" w:hAnsi="Times New Roman"/>
          <w:sz w:val="28"/>
          <w:szCs w:val="28"/>
        </w:rPr>
        <w:t>ом</w:t>
      </w:r>
      <w:r w:rsidR="00997E14">
        <w:rPr>
          <w:rFonts w:ascii="Times New Roman" w:hAnsi="Times New Roman"/>
          <w:sz w:val="28"/>
          <w:szCs w:val="28"/>
        </w:rPr>
        <w:t xml:space="preserve"> субъ</w:t>
      </w:r>
      <w:r w:rsidR="00F33732">
        <w:rPr>
          <w:rFonts w:ascii="Times New Roman" w:hAnsi="Times New Roman"/>
          <w:sz w:val="28"/>
          <w:szCs w:val="28"/>
        </w:rPr>
        <w:t>екта Российской Федерации</w:t>
      </w:r>
      <w:r w:rsidR="00C20FE4">
        <w:rPr>
          <w:rFonts w:ascii="Times New Roman" w:hAnsi="Times New Roman"/>
          <w:sz w:val="28"/>
          <w:szCs w:val="28"/>
        </w:rPr>
        <w:t xml:space="preserve"> </w:t>
      </w:r>
      <w:r w:rsidR="00C74985">
        <w:rPr>
          <w:rFonts w:ascii="Times New Roman" w:hAnsi="Times New Roman"/>
          <w:sz w:val="28"/>
          <w:szCs w:val="28"/>
        </w:rPr>
        <w:t>(далее – общие требования)</w:t>
      </w:r>
      <w:r w:rsidR="00302CD5">
        <w:rPr>
          <w:rFonts w:ascii="Times New Roman" w:hAnsi="Times New Roman"/>
          <w:sz w:val="28"/>
          <w:szCs w:val="28"/>
        </w:rPr>
        <w:t>.</w:t>
      </w:r>
      <w:proofErr w:type="gramEnd"/>
    </w:p>
    <w:p w:rsidR="00302CD5" w:rsidRDefault="00302CD5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2CD5">
        <w:rPr>
          <w:rFonts w:ascii="Times New Roman" w:hAnsi="Times New Roman"/>
          <w:sz w:val="28"/>
          <w:szCs w:val="28"/>
        </w:rPr>
        <w:t xml:space="preserve">В случае внесения Правительством Российской Федерации изменений в </w:t>
      </w:r>
      <w:r w:rsidR="0001779E">
        <w:rPr>
          <w:rFonts w:ascii="Times New Roman" w:hAnsi="Times New Roman"/>
          <w:sz w:val="28"/>
          <w:szCs w:val="28"/>
        </w:rPr>
        <w:t>общие требования</w:t>
      </w:r>
      <w:r w:rsidR="006F229D">
        <w:rPr>
          <w:rFonts w:ascii="Times New Roman" w:hAnsi="Times New Roman"/>
          <w:sz w:val="28"/>
          <w:szCs w:val="28"/>
        </w:rPr>
        <w:t xml:space="preserve"> </w:t>
      </w:r>
      <w:r w:rsidRPr="00302CD5">
        <w:rPr>
          <w:rFonts w:ascii="Times New Roman" w:hAnsi="Times New Roman"/>
          <w:sz w:val="28"/>
          <w:szCs w:val="28"/>
        </w:rPr>
        <w:t>со дня вступления в силу указанных изменений и до дня приведения положений настоящ</w:t>
      </w:r>
      <w:r w:rsidR="004D548B">
        <w:rPr>
          <w:rFonts w:ascii="Times New Roman" w:hAnsi="Times New Roman"/>
          <w:sz w:val="28"/>
          <w:szCs w:val="28"/>
        </w:rPr>
        <w:t>их</w:t>
      </w:r>
      <w:r w:rsidRPr="00302CD5">
        <w:rPr>
          <w:rFonts w:ascii="Times New Roman" w:hAnsi="Times New Roman"/>
          <w:sz w:val="28"/>
          <w:szCs w:val="28"/>
        </w:rPr>
        <w:t xml:space="preserve"> Порядка</w:t>
      </w:r>
      <w:r w:rsidR="004D548B">
        <w:rPr>
          <w:rFonts w:ascii="Times New Roman" w:hAnsi="Times New Roman"/>
          <w:sz w:val="28"/>
          <w:szCs w:val="28"/>
        </w:rPr>
        <w:t xml:space="preserve"> и условий</w:t>
      </w:r>
      <w:r w:rsidRPr="00302CD5">
        <w:rPr>
          <w:rFonts w:ascii="Times New Roman" w:hAnsi="Times New Roman"/>
          <w:sz w:val="28"/>
          <w:szCs w:val="28"/>
        </w:rPr>
        <w:t xml:space="preserve"> в соответствие </w:t>
      </w:r>
      <w:r w:rsidR="00D36744">
        <w:rPr>
          <w:rFonts w:ascii="Times New Roman" w:hAnsi="Times New Roman"/>
          <w:sz w:val="28"/>
          <w:szCs w:val="28"/>
        </w:rPr>
        <w:br/>
      </w:r>
      <w:r w:rsidRPr="00302CD5">
        <w:rPr>
          <w:rFonts w:ascii="Times New Roman" w:hAnsi="Times New Roman"/>
          <w:sz w:val="28"/>
          <w:szCs w:val="28"/>
        </w:rPr>
        <w:t xml:space="preserve">с </w:t>
      </w:r>
      <w:r w:rsidR="0001779E">
        <w:rPr>
          <w:rFonts w:ascii="Times New Roman" w:hAnsi="Times New Roman"/>
          <w:sz w:val="28"/>
          <w:szCs w:val="28"/>
        </w:rPr>
        <w:t>общими требованиями</w:t>
      </w:r>
      <w:r w:rsidRPr="00302CD5">
        <w:rPr>
          <w:rFonts w:ascii="Times New Roman" w:hAnsi="Times New Roman"/>
          <w:sz w:val="28"/>
          <w:szCs w:val="28"/>
        </w:rPr>
        <w:t xml:space="preserve"> </w:t>
      </w:r>
      <w:r w:rsidR="001A36C6">
        <w:rPr>
          <w:rFonts w:ascii="Times New Roman" w:hAnsi="Times New Roman"/>
          <w:sz w:val="28"/>
          <w:szCs w:val="28"/>
        </w:rPr>
        <w:t>предоставление</w:t>
      </w:r>
      <w:r w:rsidRPr="00302CD5">
        <w:rPr>
          <w:rFonts w:ascii="Times New Roman" w:hAnsi="Times New Roman"/>
          <w:sz w:val="28"/>
          <w:szCs w:val="28"/>
        </w:rPr>
        <w:t xml:space="preserve"> </w:t>
      </w:r>
      <w:r w:rsidR="001A36C6">
        <w:rPr>
          <w:rFonts w:ascii="Times New Roman" w:hAnsi="Times New Roman"/>
          <w:sz w:val="28"/>
          <w:szCs w:val="28"/>
        </w:rPr>
        <w:t xml:space="preserve">единовременных </w:t>
      </w:r>
      <w:r w:rsidRPr="00302CD5">
        <w:rPr>
          <w:rFonts w:ascii="Times New Roman" w:hAnsi="Times New Roman"/>
          <w:sz w:val="28"/>
          <w:szCs w:val="28"/>
        </w:rPr>
        <w:t xml:space="preserve">выплат осуществляется в соответствии с </w:t>
      </w:r>
      <w:r w:rsidR="00F00A19">
        <w:rPr>
          <w:rFonts w:ascii="Times New Roman" w:hAnsi="Times New Roman"/>
          <w:sz w:val="28"/>
          <w:szCs w:val="28"/>
        </w:rPr>
        <w:t>общими требованиями</w:t>
      </w:r>
      <w:r w:rsidRPr="00302CD5">
        <w:rPr>
          <w:rFonts w:ascii="Times New Roman" w:hAnsi="Times New Roman"/>
          <w:sz w:val="28"/>
          <w:szCs w:val="28"/>
        </w:rPr>
        <w:t xml:space="preserve"> и </w:t>
      </w:r>
      <w:r w:rsidR="00D36744">
        <w:rPr>
          <w:rFonts w:ascii="Times New Roman" w:hAnsi="Times New Roman"/>
          <w:sz w:val="28"/>
          <w:szCs w:val="28"/>
        </w:rPr>
        <w:t xml:space="preserve">положениями </w:t>
      </w:r>
      <w:r w:rsidRPr="00302CD5">
        <w:rPr>
          <w:rFonts w:ascii="Times New Roman" w:hAnsi="Times New Roman"/>
          <w:sz w:val="28"/>
          <w:szCs w:val="28"/>
        </w:rPr>
        <w:t>настоящи</w:t>
      </w:r>
      <w:r w:rsidR="00D36744">
        <w:rPr>
          <w:rFonts w:ascii="Times New Roman" w:hAnsi="Times New Roman"/>
          <w:sz w:val="28"/>
          <w:szCs w:val="28"/>
        </w:rPr>
        <w:t>х</w:t>
      </w:r>
      <w:r w:rsidRPr="00302CD5">
        <w:rPr>
          <w:rFonts w:ascii="Times New Roman" w:hAnsi="Times New Roman"/>
          <w:sz w:val="28"/>
          <w:szCs w:val="28"/>
        </w:rPr>
        <w:t xml:space="preserve"> Порядк</w:t>
      </w:r>
      <w:r w:rsidR="00D36744">
        <w:rPr>
          <w:rFonts w:ascii="Times New Roman" w:hAnsi="Times New Roman"/>
          <w:sz w:val="28"/>
          <w:szCs w:val="28"/>
        </w:rPr>
        <w:t>а</w:t>
      </w:r>
      <w:r w:rsidR="004D548B">
        <w:rPr>
          <w:rFonts w:ascii="Times New Roman" w:hAnsi="Times New Roman"/>
          <w:sz w:val="28"/>
          <w:szCs w:val="28"/>
        </w:rPr>
        <w:t xml:space="preserve"> и услови</w:t>
      </w:r>
      <w:r w:rsidR="00D36744">
        <w:rPr>
          <w:rFonts w:ascii="Times New Roman" w:hAnsi="Times New Roman"/>
          <w:sz w:val="28"/>
          <w:szCs w:val="28"/>
        </w:rPr>
        <w:t>й</w:t>
      </w:r>
      <w:r w:rsidRPr="00302CD5">
        <w:rPr>
          <w:rFonts w:ascii="Times New Roman" w:hAnsi="Times New Roman"/>
          <w:sz w:val="28"/>
          <w:szCs w:val="28"/>
        </w:rPr>
        <w:t xml:space="preserve"> в части, не противоречащей </w:t>
      </w:r>
      <w:r w:rsidR="001A36C6">
        <w:rPr>
          <w:rFonts w:ascii="Times New Roman" w:hAnsi="Times New Roman"/>
          <w:sz w:val="28"/>
          <w:szCs w:val="28"/>
        </w:rPr>
        <w:t>Правилам</w:t>
      </w:r>
      <w:r w:rsidR="00A876D7">
        <w:rPr>
          <w:rFonts w:ascii="Times New Roman" w:hAnsi="Times New Roman"/>
          <w:sz w:val="28"/>
          <w:szCs w:val="28"/>
        </w:rPr>
        <w:t>»</w:t>
      </w:r>
      <w:r w:rsidRPr="00302CD5">
        <w:rPr>
          <w:rFonts w:ascii="Times New Roman" w:hAnsi="Times New Roman"/>
          <w:sz w:val="28"/>
          <w:szCs w:val="28"/>
        </w:rPr>
        <w:t>.</w:t>
      </w:r>
      <w:proofErr w:type="gramEnd"/>
    </w:p>
    <w:p w:rsidR="001F0BF9" w:rsidRDefault="00EC0A28" w:rsidP="00996CEC">
      <w:pPr>
        <w:pStyle w:val="ConsPlusNormal"/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6075">
        <w:rPr>
          <w:rFonts w:ascii="Times New Roman" w:hAnsi="Times New Roman"/>
          <w:sz w:val="28"/>
          <w:szCs w:val="28"/>
        </w:rPr>
        <w:t xml:space="preserve">. </w:t>
      </w:r>
      <w:r w:rsidR="00116C88">
        <w:rPr>
          <w:rFonts w:ascii="Times New Roman" w:hAnsi="Times New Roman"/>
          <w:sz w:val="28"/>
          <w:szCs w:val="28"/>
        </w:rPr>
        <w:t>Пункт 3</w:t>
      </w:r>
      <w:r w:rsidR="001F0BF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523B2" w:rsidRDefault="001F0BF9" w:rsidP="00996CE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1F0BF9">
        <w:rPr>
          <w:rFonts w:ascii="Times New Roman" w:hAnsi="Times New Roman"/>
          <w:sz w:val="28"/>
          <w:szCs w:val="28"/>
        </w:rPr>
        <w:t>3. Право на предоставление единовременной выплаты имеют граждане, которым ранее единовременная выплата не предоставлялась</w:t>
      </w:r>
      <w:r w:rsidR="009523B2">
        <w:rPr>
          <w:rFonts w:ascii="Times New Roman" w:hAnsi="Times New Roman"/>
          <w:sz w:val="28"/>
          <w:szCs w:val="28"/>
        </w:rPr>
        <w:t xml:space="preserve"> и </w:t>
      </w:r>
      <w:r w:rsidR="009523B2">
        <w:rPr>
          <w:rFonts w:ascii="Times New Roman" w:eastAsiaTheme="minorHAnsi" w:hAnsi="Times New Roman"/>
          <w:sz w:val="28"/>
          <w:szCs w:val="28"/>
        </w:rPr>
        <w:t>которые отвечают совокупности следующих критериев:</w:t>
      </w:r>
    </w:p>
    <w:p w:rsidR="009523B2" w:rsidRDefault="009523B2" w:rsidP="00996CEC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граждане покинули место постоянного проживания в городе Херсоне или части Херсонской области (в населенных пункт</w:t>
      </w:r>
      <w:r w:rsidR="00972AB1">
        <w:rPr>
          <w:rFonts w:ascii="Times New Roman" w:eastAsiaTheme="minorHAnsi" w:hAnsi="Times New Roman"/>
          <w:sz w:val="28"/>
          <w:szCs w:val="28"/>
        </w:rPr>
        <w:t>ах</w:t>
      </w:r>
      <w:r>
        <w:rPr>
          <w:rFonts w:ascii="Times New Roman" w:eastAsiaTheme="minorHAnsi" w:hAnsi="Times New Roman"/>
          <w:sz w:val="28"/>
          <w:szCs w:val="28"/>
        </w:rPr>
        <w:t xml:space="preserve"> Херсонской области по перечню, утверждаемому в соответствии с распоряжением Правительства Российской Федерации от 21.10.2022 № 3099-р) и прибыли на территорию Кировской области на постоянное место жительства;</w:t>
      </w:r>
    </w:p>
    <w:p w:rsidR="001F0BF9" w:rsidRPr="001F0BF9" w:rsidRDefault="009523B2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граждане подали заявление </w:t>
      </w:r>
      <w:r w:rsidR="009D7F2B" w:rsidRPr="009D7F2B">
        <w:rPr>
          <w:rFonts w:ascii="Times New Roman" w:eastAsiaTheme="minorHAnsi" w:hAnsi="Times New Roman"/>
          <w:sz w:val="28"/>
          <w:szCs w:val="28"/>
        </w:rPr>
        <w:t>о предоставлении единовременной выплаты</w:t>
      </w:r>
      <w:r w:rsidR="001F0BF9" w:rsidRPr="001F0BF9">
        <w:rPr>
          <w:rFonts w:ascii="Times New Roman" w:hAnsi="Times New Roman"/>
          <w:sz w:val="28"/>
          <w:szCs w:val="28"/>
        </w:rPr>
        <w:t>.</w:t>
      </w:r>
    </w:p>
    <w:p w:rsidR="001F0BF9" w:rsidRPr="001F0BF9" w:rsidRDefault="001F0BF9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F0BF9">
        <w:rPr>
          <w:rFonts w:ascii="Times New Roman" w:hAnsi="Times New Roman"/>
          <w:sz w:val="28"/>
          <w:szCs w:val="28"/>
        </w:rPr>
        <w:t>Получателем единовременной выплаты на недееспособного (ограниченного в дееспособности) совершеннолетнего гражданина является его законный представитель. Получателем единовременной выплаты на несовершеннолетнего ребенка (детей) является один из родителей (иной законный представитель) ребенка (детей).</w:t>
      </w:r>
    </w:p>
    <w:p w:rsidR="001F0BF9" w:rsidRPr="001F0BF9" w:rsidRDefault="001F0BF9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0BF9">
        <w:rPr>
          <w:rFonts w:ascii="Times New Roman" w:hAnsi="Times New Roman"/>
          <w:sz w:val="28"/>
          <w:szCs w:val="28"/>
        </w:rPr>
        <w:t>Гражданин, являющийся представителем (законным представителем) члена (членов) своей семьи, вправе подать одно обращение о предоставлении единовременных выплат, причитающихся ему и члену (членам) его семьи, представителем (законным представителем) которого (которых) он является.</w:t>
      </w:r>
      <w:proofErr w:type="gramEnd"/>
    </w:p>
    <w:p w:rsidR="001F0BF9" w:rsidRDefault="001F0BF9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F0BF9">
        <w:rPr>
          <w:rFonts w:ascii="Times New Roman" w:hAnsi="Times New Roman"/>
          <w:sz w:val="28"/>
          <w:szCs w:val="28"/>
        </w:rPr>
        <w:t xml:space="preserve">Граждане, являющиеся членами одной семьи и обладающие дееспособностью в полном объеме, вправе подать совместное обращение о предоставлении единовременных выплат с указанием в качестве заявителя и </w:t>
      </w:r>
      <w:proofErr w:type="gramStart"/>
      <w:r w:rsidRPr="001F0BF9">
        <w:rPr>
          <w:rFonts w:ascii="Times New Roman" w:hAnsi="Times New Roman"/>
          <w:sz w:val="28"/>
          <w:szCs w:val="28"/>
        </w:rPr>
        <w:t>получателя</w:t>
      </w:r>
      <w:proofErr w:type="gramEnd"/>
      <w:r w:rsidRPr="001F0BF9">
        <w:rPr>
          <w:rFonts w:ascii="Times New Roman" w:hAnsi="Times New Roman"/>
          <w:sz w:val="28"/>
          <w:szCs w:val="28"/>
        </w:rPr>
        <w:t xml:space="preserve"> причитающихся им единовременных выплат одного из членов своей семьи, обладающего дееспособностью в полном объеме.</w:t>
      </w:r>
    </w:p>
    <w:p w:rsidR="00A91570" w:rsidRDefault="003D7734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целей настоящих Порядка и условий</w:t>
      </w:r>
      <w:r w:rsidR="00A91570">
        <w:rPr>
          <w:rFonts w:ascii="Times New Roman" w:hAnsi="Times New Roman"/>
          <w:sz w:val="28"/>
          <w:szCs w:val="28"/>
        </w:rPr>
        <w:t>:</w:t>
      </w:r>
    </w:p>
    <w:p w:rsidR="00A91570" w:rsidRDefault="00C4374E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3D7734">
        <w:rPr>
          <w:rFonts w:ascii="Times New Roman" w:hAnsi="Times New Roman"/>
          <w:sz w:val="28"/>
          <w:szCs w:val="28"/>
        </w:rPr>
        <w:t xml:space="preserve"> членам семьи гражданина </w:t>
      </w:r>
      <w:r>
        <w:rPr>
          <w:rFonts w:ascii="Times New Roman" w:hAnsi="Times New Roman"/>
          <w:sz w:val="28"/>
          <w:szCs w:val="28"/>
        </w:rPr>
        <w:t>относятся</w:t>
      </w:r>
      <w:r w:rsidR="003D7734">
        <w:rPr>
          <w:rFonts w:ascii="Times New Roman" w:hAnsi="Times New Roman"/>
          <w:sz w:val="28"/>
          <w:szCs w:val="28"/>
        </w:rPr>
        <w:t xml:space="preserve"> </w:t>
      </w:r>
      <w:r w:rsidR="00C83C66" w:rsidRPr="00C83C66">
        <w:rPr>
          <w:rFonts w:ascii="Times New Roman" w:hAnsi="Times New Roman"/>
          <w:sz w:val="28"/>
          <w:szCs w:val="28"/>
        </w:rPr>
        <w:t>супруг (супруга), несовершеннолетние дети, дети старше 18 лет, ставшие инвалидами до достижения ими возраста 18 лет, дети в возрасте до 23 лет, обучающиеся по очной форме в организациях, осуществляющих образовательную деятельность, а также родители и другие лица, находящиеся на иждивении гражданина (супруга, супруги)</w:t>
      </w:r>
      <w:r w:rsidR="00534E3B">
        <w:rPr>
          <w:rFonts w:ascii="Times New Roman" w:hAnsi="Times New Roman"/>
          <w:sz w:val="28"/>
          <w:szCs w:val="28"/>
        </w:rPr>
        <w:t xml:space="preserve"> и проживающие совместно с ними</w:t>
      </w:r>
      <w:r w:rsidR="00A91570">
        <w:rPr>
          <w:rFonts w:ascii="Times New Roman" w:hAnsi="Times New Roman"/>
          <w:sz w:val="28"/>
          <w:szCs w:val="28"/>
        </w:rPr>
        <w:t>;</w:t>
      </w:r>
      <w:proofErr w:type="gramEnd"/>
    </w:p>
    <w:p w:rsidR="00876E90" w:rsidRDefault="00A91570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жительства несовершеннолетних детей, не имеющих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удостоверяющих факт их постоянного проживания в </w:t>
      </w:r>
      <w:r w:rsidR="00411313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Херсоне или части Херсонской области, признается место жительства их родителей, усыновителей, опекунов (попечителей) или других законных представителей, а в случае раздельного проживания родителей место жительства детей определяется по соглашению родителей</w:t>
      </w:r>
      <w:r w:rsidR="00C4374E">
        <w:rPr>
          <w:rFonts w:ascii="Times New Roman" w:hAnsi="Times New Roman"/>
          <w:sz w:val="28"/>
          <w:szCs w:val="28"/>
        </w:rPr>
        <w:t>»</w:t>
      </w:r>
      <w:r w:rsidR="00534E3B">
        <w:rPr>
          <w:rFonts w:ascii="Times New Roman" w:hAnsi="Times New Roman"/>
          <w:sz w:val="28"/>
          <w:szCs w:val="28"/>
        </w:rPr>
        <w:t>.</w:t>
      </w:r>
    </w:p>
    <w:p w:rsidR="00E24CBC" w:rsidRDefault="00EC0A28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4E3B">
        <w:rPr>
          <w:rFonts w:ascii="Times New Roman" w:hAnsi="Times New Roman"/>
          <w:sz w:val="28"/>
          <w:szCs w:val="28"/>
        </w:rPr>
        <w:t>.</w:t>
      </w:r>
      <w:r w:rsidR="00876E90">
        <w:rPr>
          <w:rFonts w:ascii="Times New Roman" w:hAnsi="Times New Roman"/>
          <w:sz w:val="28"/>
          <w:szCs w:val="28"/>
        </w:rPr>
        <w:t> </w:t>
      </w:r>
      <w:r w:rsidR="00E24CBC">
        <w:rPr>
          <w:rFonts w:ascii="Times New Roman" w:hAnsi="Times New Roman"/>
          <w:sz w:val="28"/>
          <w:szCs w:val="28"/>
        </w:rPr>
        <w:t>В абзаце третьем пункта 5 слова «абзацем четвертым пункта 3» заменить словами «абзацем шестым пункта 3».</w:t>
      </w:r>
    </w:p>
    <w:p w:rsidR="00EC0A28" w:rsidRDefault="00B3581A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C0A28">
        <w:rPr>
          <w:rFonts w:ascii="Times New Roman" w:hAnsi="Times New Roman"/>
          <w:sz w:val="28"/>
          <w:szCs w:val="28"/>
        </w:rPr>
        <w:t>В подпункте 6.2 пункта 6:</w:t>
      </w:r>
    </w:p>
    <w:p w:rsidR="00B3581A" w:rsidRDefault="00B3581A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7060B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B3581A" w:rsidRDefault="00B3581A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3581A">
        <w:rPr>
          <w:rFonts w:ascii="Times New Roman" w:hAnsi="Times New Roman"/>
          <w:sz w:val="28"/>
          <w:szCs w:val="28"/>
        </w:rPr>
        <w:t>6.2. Документы (сведения), подтверждающие факт проживания гражданина, членов семьи гражданина, указанных в заявлении</w:t>
      </w:r>
      <w:r w:rsidR="00B11E95">
        <w:rPr>
          <w:rFonts w:ascii="Times New Roman" w:hAnsi="Times New Roman"/>
          <w:sz w:val="28"/>
          <w:szCs w:val="28"/>
        </w:rPr>
        <w:t>,</w:t>
      </w:r>
      <w:r w:rsidRPr="00B3581A">
        <w:rPr>
          <w:rFonts w:ascii="Times New Roman" w:hAnsi="Times New Roman"/>
          <w:sz w:val="28"/>
          <w:szCs w:val="28"/>
        </w:rPr>
        <w:t xml:space="preserve"> в городе Херсоне или части Херсонской области до 13.10.2022:</w:t>
      </w:r>
      <w:r w:rsidR="00493AE8">
        <w:rPr>
          <w:rFonts w:ascii="Times New Roman" w:hAnsi="Times New Roman"/>
          <w:sz w:val="28"/>
          <w:szCs w:val="28"/>
        </w:rPr>
        <w:t>».</w:t>
      </w:r>
    </w:p>
    <w:p w:rsidR="00876E90" w:rsidRDefault="00493AE8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7060B">
        <w:rPr>
          <w:rFonts w:ascii="Times New Roman" w:hAnsi="Times New Roman"/>
          <w:sz w:val="28"/>
          <w:szCs w:val="28"/>
        </w:rPr>
        <w:t>.2. П</w:t>
      </w:r>
      <w:r w:rsidR="001727A8" w:rsidRPr="001727A8">
        <w:rPr>
          <w:rFonts w:ascii="Times New Roman" w:hAnsi="Times New Roman"/>
          <w:sz w:val="28"/>
          <w:szCs w:val="28"/>
        </w:rPr>
        <w:t>одпункт</w:t>
      </w:r>
      <w:r w:rsidR="00C550FB">
        <w:rPr>
          <w:rFonts w:ascii="Times New Roman" w:hAnsi="Times New Roman"/>
          <w:sz w:val="28"/>
          <w:szCs w:val="28"/>
        </w:rPr>
        <w:t>ы 6.2.1 и</w:t>
      </w:r>
      <w:r w:rsidR="001727A8">
        <w:rPr>
          <w:rFonts w:ascii="Times New Roman" w:hAnsi="Times New Roman"/>
          <w:sz w:val="28"/>
          <w:szCs w:val="28"/>
        </w:rPr>
        <w:t xml:space="preserve"> 6.2.2</w:t>
      </w:r>
      <w:r w:rsidR="001727A8" w:rsidRPr="001727A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550FB" w:rsidRDefault="001727A8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727A8">
        <w:rPr>
          <w:rFonts w:ascii="Times New Roman" w:hAnsi="Times New Roman"/>
          <w:sz w:val="28"/>
          <w:szCs w:val="28"/>
        </w:rPr>
        <w:t>«</w:t>
      </w:r>
      <w:r w:rsidR="00C550FB">
        <w:rPr>
          <w:rFonts w:ascii="Times New Roman" w:hAnsi="Times New Roman"/>
          <w:sz w:val="28"/>
          <w:szCs w:val="28"/>
        </w:rPr>
        <w:t xml:space="preserve">6.2.1. </w:t>
      </w:r>
      <w:proofErr w:type="gramStart"/>
      <w:r w:rsidR="00E7060B">
        <w:rPr>
          <w:rFonts w:ascii="Times New Roman" w:hAnsi="Times New Roman"/>
          <w:sz w:val="28"/>
          <w:szCs w:val="28"/>
        </w:rPr>
        <w:t>Д</w:t>
      </w:r>
      <w:r w:rsidR="00FD7E97" w:rsidRPr="00FD7E97">
        <w:rPr>
          <w:rFonts w:ascii="Times New Roman" w:hAnsi="Times New Roman"/>
          <w:sz w:val="28"/>
          <w:szCs w:val="28"/>
        </w:rPr>
        <w:t>окументы (в том числе срок действия которых истек), удостоверяющие личность гражданина, членов его семьи (паспорт гражданина Российской Федерации, паспорт гражданина СССР образца 1974</w:t>
      </w:r>
      <w:r w:rsidR="00972AB1">
        <w:rPr>
          <w:rFonts w:ascii="Times New Roman" w:hAnsi="Times New Roman"/>
          <w:sz w:val="28"/>
          <w:szCs w:val="28"/>
        </w:rPr>
        <w:t> </w:t>
      </w:r>
      <w:r w:rsidR="00FD7E97" w:rsidRPr="00FD7E97">
        <w:rPr>
          <w:rFonts w:ascii="Times New Roman" w:hAnsi="Times New Roman"/>
          <w:sz w:val="28"/>
          <w:szCs w:val="28"/>
        </w:rPr>
        <w:t>года (для лиц, не имеющих других документов, удостоверяющих личность), вид на жительство лица без гражданства на Украине, временное удостоверение личности лица без гражданства в Российской Федерации, свидетельство о предоставлении временного убежища на территории Российской Федерации, выданное лицу</w:t>
      </w:r>
      <w:proofErr w:type="gramEnd"/>
      <w:r w:rsidR="00FD7E97" w:rsidRPr="00FD7E9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D7E97" w:rsidRPr="00FD7E97">
        <w:rPr>
          <w:rFonts w:ascii="Times New Roman" w:hAnsi="Times New Roman"/>
          <w:sz w:val="28"/>
          <w:szCs w:val="28"/>
        </w:rPr>
        <w:t>не имеющему других документов, удостоверяющих гражданство и личность гражданина Украины, или иные документы (в том числе срок действия которых истек), удостоверяющие личность, в том числе выданные органами публичной власти Херсонской области, органами государственной власти Украины, органами местного самоуправления Украины и (или) удостоверенные нотариусами Украины, подтверждающие гражданское состояние)</w:t>
      </w:r>
      <w:r w:rsidR="00FD7E97">
        <w:rPr>
          <w:rFonts w:ascii="Times New Roman" w:hAnsi="Times New Roman"/>
          <w:sz w:val="28"/>
          <w:szCs w:val="28"/>
        </w:rPr>
        <w:t>.</w:t>
      </w:r>
      <w:proofErr w:type="gramEnd"/>
    </w:p>
    <w:p w:rsidR="00EA278F" w:rsidRDefault="001727A8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727A8">
        <w:rPr>
          <w:rFonts w:ascii="Times New Roman" w:hAnsi="Times New Roman"/>
          <w:sz w:val="28"/>
          <w:szCs w:val="28"/>
        </w:rPr>
        <w:t>6.2.2.</w:t>
      </w:r>
      <w:r w:rsidR="00876E90">
        <w:rPr>
          <w:rFonts w:ascii="Times New Roman" w:hAnsi="Times New Roman"/>
          <w:sz w:val="28"/>
          <w:szCs w:val="28"/>
        </w:rPr>
        <w:t> </w:t>
      </w:r>
      <w:r w:rsidR="00A97F21">
        <w:rPr>
          <w:rFonts w:ascii="Times New Roman" w:hAnsi="Times New Roman"/>
          <w:sz w:val="28"/>
          <w:szCs w:val="28"/>
        </w:rPr>
        <w:t>Д</w:t>
      </w:r>
      <w:r w:rsidR="00A97F21" w:rsidRPr="00A97F21">
        <w:rPr>
          <w:rFonts w:ascii="Times New Roman" w:hAnsi="Times New Roman"/>
          <w:sz w:val="28"/>
          <w:szCs w:val="28"/>
        </w:rPr>
        <w:t>окумент, удостоверяющий факт регистрации по месту жительства в г</w:t>
      </w:r>
      <w:r w:rsidR="00E7060B">
        <w:rPr>
          <w:rFonts w:ascii="Times New Roman" w:hAnsi="Times New Roman"/>
          <w:sz w:val="28"/>
          <w:szCs w:val="28"/>
        </w:rPr>
        <w:t>ороде</w:t>
      </w:r>
      <w:r w:rsidR="00A97F21" w:rsidRPr="00A97F21">
        <w:rPr>
          <w:rFonts w:ascii="Times New Roman" w:hAnsi="Times New Roman"/>
          <w:sz w:val="28"/>
          <w:szCs w:val="28"/>
        </w:rPr>
        <w:t xml:space="preserve"> Херсоне или части Херсонской области гражданина и членов его семьи в любой период до </w:t>
      </w:r>
      <w:r w:rsidR="00E7060B">
        <w:rPr>
          <w:rFonts w:ascii="Times New Roman" w:hAnsi="Times New Roman"/>
          <w:sz w:val="28"/>
          <w:szCs w:val="28"/>
        </w:rPr>
        <w:t>13.10.2022</w:t>
      </w:r>
      <w:r w:rsidR="00A97F21" w:rsidRPr="00A97F21">
        <w:rPr>
          <w:rFonts w:ascii="Times New Roman" w:hAnsi="Times New Roman"/>
          <w:sz w:val="28"/>
          <w:szCs w:val="28"/>
        </w:rPr>
        <w:t xml:space="preserve">, в том числе выданный компетентным органом Украины не позднее </w:t>
      </w:r>
      <w:r w:rsidR="00E7060B">
        <w:rPr>
          <w:rFonts w:ascii="Times New Roman" w:hAnsi="Times New Roman"/>
          <w:sz w:val="28"/>
          <w:szCs w:val="28"/>
        </w:rPr>
        <w:t>13.10.2022</w:t>
      </w:r>
      <w:r w:rsidR="00A97F21" w:rsidRPr="00A97F21">
        <w:rPr>
          <w:rFonts w:ascii="Times New Roman" w:hAnsi="Times New Roman"/>
          <w:sz w:val="28"/>
          <w:szCs w:val="28"/>
        </w:rPr>
        <w:t xml:space="preserve"> либо компетентным органом Херсонской области, а именно: </w:t>
      </w:r>
    </w:p>
    <w:p w:rsidR="00EA278F" w:rsidRDefault="00A97F21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97F21">
        <w:rPr>
          <w:rFonts w:ascii="Times New Roman" w:hAnsi="Times New Roman"/>
          <w:sz w:val="28"/>
          <w:szCs w:val="28"/>
        </w:rPr>
        <w:lastRenderedPageBreak/>
        <w:t xml:space="preserve">документ, предусмотренный </w:t>
      </w:r>
      <w:r w:rsidR="00EA278F">
        <w:rPr>
          <w:rFonts w:ascii="Times New Roman" w:hAnsi="Times New Roman"/>
          <w:sz w:val="28"/>
          <w:szCs w:val="28"/>
        </w:rPr>
        <w:t>подпунктом 6.2.1 настоящих Порядка и условий</w:t>
      </w:r>
      <w:r w:rsidRPr="00A97F21">
        <w:rPr>
          <w:rFonts w:ascii="Times New Roman" w:hAnsi="Times New Roman"/>
          <w:sz w:val="28"/>
          <w:szCs w:val="28"/>
        </w:rPr>
        <w:t>, содержащий отметку о регистрации по месту жительства</w:t>
      </w:r>
      <w:r w:rsidR="00EA278F">
        <w:rPr>
          <w:rFonts w:ascii="Times New Roman" w:hAnsi="Times New Roman"/>
          <w:sz w:val="28"/>
          <w:szCs w:val="28"/>
        </w:rPr>
        <w:t>;</w:t>
      </w:r>
    </w:p>
    <w:p w:rsidR="009D56C6" w:rsidRDefault="00A97F21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97F21">
        <w:rPr>
          <w:rFonts w:ascii="Times New Roman" w:hAnsi="Times New Roman"/>
          <w:sz w:val="28"/>
          <w:szCs w:val="28"/>
        </w:rPr>
        <w:t>выписка из домовой книги</w:t>
      </w:r>
      <w:r w:rsidR="009D56C6">
        <w:rPr>
          <w:rFonts w:ascii="Times New Roman" w:hAnsi="Times New Roman"/>
          <w:sz w:val="28"/>
          <w:szCs w:val="28"/>
        </w:rPr>
        <w:t>;</w:t>
      </w:r>
      <w:r w:rsidRPr="00A97F21">
        <w:rPr>
          <w:rFonts w:ascii="Times New Roman" w:hAnsi="Times New Roman"/>
          <w:sz w:val="28"/>
          <w:szCs w:val="28"/>
        </w:rPr>
        <w:t xml:space="preserve"> </w:t>
      </w:r>
    </w:p>
    <w:p w:rsidR="009D56C6" w:rsidRDefault="00A97F21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97F21">
        <w:rPr>
          <w:rFonts w:ascii="Times New Roman" w:hAnsi="Times New Roman"/>
          <w:sz w:val="28"/>
          <w:szCs w:val="28"/>
        </w:rPr>
        <w:t>карточка прописки</w:t>
      </w:r>
      <w:r w:rsidR="009D56C6">
        <w:rPr>
          <w:rFonts w:ascii="Times New Roman" w:hAnsi="Times New Roman"/>
          <w:sz w:val="28"/>
          <w:szCs w:val="28"/>
        </w:rPr>
        <w:t>;</w:t>
      </w:r>
      <w:r w:rsidRPr="00A97F21">
        <w:rPr>
          <w:rFonts w:ascii="Times New Roman" w:hAnsi="Times New Roman"/>
          <w:sz w:val="28"/>
          <w:szCs w:val="28"/>
        </w:rPr>
        <w:t xml:space="preserve"> </w:t>
      </w:r>
    </w:p>
    <w:p w:rsidR="009D56C6" w:rsidRDefault="00A97F21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97F21">
        <w:rPr>
          <w:rFonts w:ascii="Times New Roman" w:hAnsi="Times New Roman"/>
          <w:sz w:val="28"/>
          <w:szCs w:val="28"/>
        </w:rPr>
        <w:t>адресная справка</w:t>
      </w:r>
      <w:r w:rsidR="009D56C6">
        <w:rPr>
          <w:rFonts w:ascii="Times New Roman" w:hAnsi="Times New Roman"/>
          <w:sz w:val="28"/>
          <w:szCs w:val="28"/>
        </w:rPr>
        <w:t>;</w:t>
      </w:r>
    </w:p>
    <w:p w:rsidR="009D56C6" w:rsidRDefault="00A97F21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97F21">
        <w:rPr>
          <w:rFonts w:ascii="Times New Roman" w:hAnsi="Times New Roman"/>
          <w:sz w:val="28"/>
          <w:szCs w:val="28"/>
        </w:rPr>
        <w:t>справка о регистрации по месту жительства, выданная к ID-карте</w:t>
      </w:r>
      <w:r w:rsidR="009D56C6">
        <w:rPr>
          <w:rFonts w:ascii="Times New Roman" w:hAnsi="Times New Roman"/>
          <w:sz w:val="28"/>
          <w:szCs w:val="28"/>
        </w:rPr>
        <w:t>;</w:t>
      </w:r>
    </w:p>
    <w:p w:rsidR="00972AB1" w:rsidRDefault="00A97F21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97F21">
        <w:rPr>
          <w:rFonts w:ascii="Times New Roman" w:hAnsi="Times New Roman"/>
          <w:sz w:val="28"/>
          <w:szCs w:val="28"/>
        </w:rPr>
        <w:t xml:space="preserve">выписка из единого государственного демографического реестра </w:t>
      </w:r>
      <w:r w:rsidR="00972AB1">
        <w:rPr>
          <w:rFonts w:ascii="Times New Roman" w:hAnsi="Times New Roman"/>
          <w:sz w:val="28"/>
          <w:szCs w:val="28"/>
        </w:rPr>
        <w:br/>
      </w:r>
      <w:r w:rsidRPr="00A97F21">
        <w:rPr>
          <w:rFonts w:ascii="Times New Roman" w:hAnsi="Times New Roman"/>
          <w:sz w:val="28"/>
          <w:szCs w:val="28"/>
        </w:rPr>
        <w:t>о регистрации места жительства</w:t>
      </w:r>
      <w:r w:rsidR="00972AB1">
        <w:rPr>
          <w:rFonts w:ascii="Times New Roman" w:hAnsi="Times New Roman"/>
          <w:sz w:val="28"/>
          <w:szCs w:val="28"/>
        </w:rPr>
        <w:t xml:space="preserve"> (далее – реестр);</w:t>
      </w:r>
      <w:r w:rsidRPr="00A97F21">
        <w:rPr>
          <w:rFonts w:ascii="Times New Roman" w:hAnsi="Times New Roman"/>
          <w:sz w:val="28"/>
          <w:szCs w:val="28"/>
        </w:rPr>
        <w:t xml:space="preserve"> </w:t>
      </w:r>
    </w:p>
    <w:p w:rsidR="009D56C6" w:rsidRDefault="00A97F21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97F21">
        <w:rPr>
          <w:rFonts w:ascii="Times New Roman" w:hAnsi="Times New Roman"/>
          <w:sz w:val="28"/>
          <w:szCs w:val="28"/>
        </w:rPr>
        <w:t>справка о внесении сведений в реестр</w:t>
      </w:r>
      <w:r w:rsidR="009D56C6">
        <w:rPr>
          <w:rFonts w:ascii="Times New Roman" w:hAnsi="Times New Roman"/>
          <w:sz w:val="28"/>
          <w:szCs w:val="28"/>
        </w:rPr>
        <w:t>;</w:t>
      </w:r>
    </w:p>
    <w:p w:rsidR="00B95477" w:rsidRDefault="00A97F21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97F21">
        <w:rPr>
          <w:rFonts w:ascii="Times New Roman" w:hAnsi="Times New Roman"/>
          <w:sz w:val="28"/>
          <w:szCs w:val="28"/>
        </w:rPr>
        <w:t>документ, подтверждающий факт пребывания ребенка-сироты, ребенка, оставшегося без попечения родителей, или недееспособного лица в образовательной организации, медицинской организации, организации, оказывающей социальные услуги, или иной организации (в том числе для детей-сирот и детей, оставшихся без попечения родителей), находящихся в г</w:t>
      </w:r>
      <w:r w:rsidR="009D56C6">
        <w:rPr>
          <w:rFonts w:ascii="Times New Roman" w:hAnsi="Times New Roman"/>
          <w:sz w:val="28"/>
          <w:szCs w:val="28"/>
        </w:rPr>
        <w:t>ороде</w:t>
      </w:r>
      <w:r w:rsidRPr="00A97F21">
        <w:rPr>
          <w:rFonts w:ascii="Times New Roman" w:hAnsi="Times New Roman"/>
          <w:sz w:val="28"/>
          <w:szCs w:val="28"/>
        </w:rPr>
        <w:t xml:space="preserve"> Херсоне или части Херсонской области, либо подтверждающий факт помещения лица, не достигшего возраста 18 лет, в специальное учебно-воспитательное учреждение закрытого типа, находящееся в </w:t>
      </w:r>
      <w:r w:rsidR="00B95477" w:rsidRPr="00A97F21">
        <w:rPr>
          <w:rFonts w:ascii="Times New Roman" w:hAnsi="Times New Roman"/>
          <w:sz w:val="28"/>
          <w:szCs w:val="28"/>
        </w:rPr>
        <w:t>г</w:t>
      </w:r>
      <w:r w:rsidR="00B95477">
        <w:rPr>
          <w:rFonts w:ascii="Times New Roman" w:hAnsi="Times New Roman"/>
          <w:sz w:val="28"/>
          <w:szCs w:val="28"/>
        </w:rPr>
        <w:t>ороде</w:t>
      </w:r>
      <w:r w:rsidRPr="00A97F21">
        <w:rPr>
          <w:rFonts w:ascii="Times New Roman" w:hAnsi="Times New Roman"/>
          <w:sz w:val="28"/>
          <w:szCs w:val="28"/>
        </w:rPr>
        <w:t xml:space="preserve"> Херсоне или части Херсонской области, либо иной документ, содержащий указанные сведения</w:t>
      </w:r>
      <w:r w:rsidR="0072702A">
        <w:rPr>
          <w:rFonts w:ascii="Times New Roman" w:hAnsi="Times New Roman"/>
          <w:sz w:val="28"/>
          <w:szCs w:val="28"/>
        </w:rPr>
        <w:t>;</w:t>
      </w:r>
      <w:r w:rsidRPr="00A97F21">
        <w:rPr>
          <w:rFonts w:ascii="Times New Roman" w:hAnsi="Times New Roman"/>
          <w:sz w:val="28"/>
          <w:szCs w:val="28"/>
        </w:rPr>
        <w:t xml:space="preserve"> </w:t>
      </w:r>
    </w:p>
    <w:p w:rsidR="00876E90" w:rsidRDefault="00B95477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97F21" w:rsidRPr="00A97F21">
        <w:rPr>
          <w:rFonts w:ascii="Times New Roman" w:hAnsi="Times New Roman"/>
          <w:sz w:val="28"/>
          <w:szCs w:val="28"/>
        </w:rPr>
        <w:t xml:space="preserve">окумент, подтверждающий право собственности на недвижимое имущество в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="00A97F21" w:rsidRPr="00A97F21">
        <w:rPr>
          <w:rFonts w:ascii="Times New Roman" w:hAnsi="Times New Roman"/>
          <w:sz w:val="28"/>
          <w:szCs w:val="28"/>
        </w:rPr>
        <w:t xml:space="preserve"> Херсоне или части Херсонской области</w:t>
      </w:r>
      <w:r w:rsidR="001727A8">
        <w:rPr>
          <w:rFonts w:ascii="Times New Roman" w:hAnsi="Times New Roman"/>
          <w:sz w:val="28"/>
          <w:szCs w:val="28"/>
        </w:rPr>
        <w:t>»</w:t>
      </w:r>
      <w:r w:rsidR="00876E90">
        <w:rPr>
          <w:rFonts w:ascii="Times New Roman" w:hAnsi="Times New Roman"/>
          <w:sz w:val="28"/>
          <w:szCs w:val="28"/>
        </w:rPr>
        <w:t>.</w:t>
      </w:r>
    </w:p>
    <w:p w:rsidR="00E93235" w:rsidRDefault="00493AE8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93235">
        <w:rPr>
          <w:rFonts w:ascii="Times New Roman" w:hAnsi="Times New Roman"/>
          <w:sz w:val="28"/>
          <w:szCs w:val="28"/>
        </w:rPr>
        <w:t>.3. Подпункт 6.2.5 изложить в следующей редакции:</w:t>
      </w:r>
    </w:p>
    <w:p w:rsidR="00E93235" w:rsidRDefault="00E93235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105A5">
        <w:rPr>
          <w:rFonts w:ascii="Times New Roman" w:hAnsi="Times New Roman"/>
          <w:sz w:val="28"/>
          <w:szCs w:val="28"/>
        </w:rPr>
        <w:t xml:space="preserve">6.2.5. </w:t>
      </w:r>
      <w:proofErr w:type="gramStart"/>
      <w:r w:rsidR="00F105A5">
        <w:rPr>
          <w:rFonts w:ascii="Times New Roman" w:hAnsi="Times New Roman"/>
          <w:sz w:val="28"/>
          <w:szCs w:val="28"/>
        </w:rPr>
        <w:t>Сведения уполномоченного органа Херсонской области или коллегиального органа, образованного Губернатором Херсонской области (временно исполняющим обязанности Губернатора Херсонской области),</w:t>
      </w:r>
      <w:r w:rsidR="00F66216">
        <w:rPr>
          <w:rFonts w:ascii="Times New Roman" w:hAnsi="Times New Roman"/>
          <w:sz w:val="28"/>
          <w:szCs w:val="28"/>
        </w:rPr>
        <w:br/>
      </w:r>
      <w:r w:rsidR="007450BD">
        <w:rPr>
          <w:rFonts w:ascii="Times New Roman" w:hAnsi="Times New Roman"/>
          <w:sz w:val="28"/>
          <w:szCs w:val="28"/>
        </w:rPr>
        <w:t>о подтверждении факта постоянного проживания гражданина, членов его семьи на территории города Херсона или части Херсонской области</w:t>
      </w:r>
      <w:r w:rsidR="00F66216">
        <w:rPr>
          <w:rFonts w:ascii="Times New Roman" w:hAnsi="Times New Roman"/>
          <w:sz w:val="28"/>
          <w:szCs w:val="28"/>
        </w:rPr>
        <w:br/>
      </w:r>
      <w:r w:rsidR="007450BD">
        <w:rPr>
          <w:rFonts w:ascii="Times New Roman" w:hAnsi="Times New Roman"/>
          <w:sz w:val="28"/>
          <w:szCs w:val="28"/>
        </w:rPr>
        <w:t xml:space="preserve">(в случае </w:t>
      </w:r>
      <w:r w:rsidR="0030727F">
        <w:rPr>
          <w:rFonts w:ascii="Times New Roman" w:hAnsi="Times New Roman"/>
          <w:sz w:val="28"/>
          <w:szCs w:val="28"/>
        </w:rPr>
        <w:t xml:space="preserve">непредставления </w:t>
      </w:r>
      <w:r w:rsidR="00592B1C">
        <w:rPr>
          <w:rFonts w:ascii="Times New Roman" w:hAnsi="Times New Roman"/>
          <w:sz w:val="28"/>
          <w:szCs w:val="28"/>
        </w:rPr>
        <w:t>выданных компетентным органом Украины, либо Херсонской области, либо Российской Федерации до 13.10.2022 документов, содержащих сведения о проживании гражданина, членов его семьи в</w:t>
      </w:r>
      <w:proofErr w:type="gramEnd"/>
      <w:r w:rsidR="00592B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2B1C">
        <w:rPr>
          <w:rFonts w:ascii="Times New Roman" w:hAnsi="Times New Roman"/>
          <w:sz w:val="28"/>
          <w:szCs w:val="28"/>
        </w:rPr>
        <w:t>городе</w:t>
      </w:r>
      <w:proofErr w:type="gramEnd"/>
      <w:r w:rsidR="00592B1C">
        <w:rPr>
          <w:rFonts w:ascii="Times New Roman" w:hAnsi="Times New Roman"/>
          <w:sz w:val="28"/>
          <w:szCs w:val="28"/>
        </w:rPr>
        <w:t xml:space="preserve"> Херсоне или части Херсонской области до 13.10.2022)».</w:t>
      </w:r>
    </w:p>
    <w:p w:rsidR="008E58C9" w:rsidRDefault="00493AE8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E58C9">
        <w:rPr>
          <w:rFonts w:ascii="Times New Roman" w:hAnsi="Times New Roman"/>
          <w:sz w:val="28"/>
          <w:szCs w:val="28"/>
        </w:rPr>
        <w:t>. Абзац первый пункта 8 изложить в следующей редакции:</w:t>
      </w:r>
    </w:p>
    <w:p w:rsidR="008E58C9" w:rsidRDefault="008E58C9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«8. </w:t>
      </w:r>
      <w:r w:rsidRPr="008E58C9">
        <w:rPr>
          <w:rFonts w:ascii="Times New Roman" w:hAnsi="Times New Roman"/>
          <w:sz w:val="28"/>
          <w:szCs w:val="28"/>
        </w:rPr>
        <w:t xml:space="preserve">В случае непредставления заявителем </w:t>
      </w:r>
      <w:r w:rsidR="00D03B4C">
        <w:rPr>
          <w:rFonts w:ascii="Times New Roman" w:hAnsi="Times New Roman"/>
          <w:sz w:val="28"/>
          <w:szCs w:val="28"/>
        </w:rPr>
        <w:t>выданных компетентным органом Украины, либо Херсонской области, либо Российской Федерации до 13.10.2022 документов, содержащих сведения о проживании гражданина, членов его семьи в городе Херсоне или части Херсонской области до 13.10.2022</w:t>
      </w:r>
      <w:r w:rsidRPr="008E58C9">
        <w:rPr>
          <w:rFonts w:ascii="Times New Roman" w:hAnsi="Times New Roman"/>
          <w:sz w:val="28"/>
          <w:szCs w:val="28"/>
        </w:rPr>
        <w:t>, сведения, указанные в подпункте 6.2.5 настоящих Порядка и условий, запрашиваются в порядке, установленном пунктом 5 Правил</w:t>
      </w:r>
      <w:r w:rsidR="007364B3">
        <w:rPr>
          <w:rFonts w:ascii="Times New Roman" w:hAnsi="Times New Roman"/>
          <w:sz w:val="28"/>
          <w:szCs w:val="28"/>
        </w:rPr>
        <w:t>»</w:t>
      </w:r>
      <w:r w:rsidRPr="008E58C9">
        <w:rPr>
          <w:rFonts w:ascii="Times New Roman" w:hAnsi="Times New Roman"/>
          <w:sz w:val="28"/>
          <w:szCs w:val="28"/>
        </w:rPr>
        <w:t>.</w:t>
      </w:r>
    </w:p>
    <w:p w:rsidR="00464BA6" w:rsidRDefault="00493AE8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4BA6">
        <w:rPr>
          <w:rFonts w:ascii="Times New Roman" w:hAnsi="Times New Roman"/>
          <w:sz w:val="28"/>
          <w:szCs w:val="28"/>
        </w:rPr>
        <w:t xml:space="preserve">. </w:t>
      </w:r>
      <w:r w:rsidR="00F86D85">
        <w:rPr>
          <w:rFonts w:ascii="Times New Roman" w:hAnsi="Times New Roman"/>
          <w:sz w:val="28"/>
          <w:szCs w:val="28"/>
        </w:rPr>
        <w:t>Абзац первый п</w:t>
      </w:r>
      <w:r w:rsidR="00464BA6">
        <w:rPr>
          <w:rFonts w:ascii="Times New Roman" w:hAnsi="Times New Roman"/>
          <w:sz w:val="28"/>
          <w:szCs w:val="28"/>
        </w:rPr>
        <w:t>ункт</w:t>
      </w:r>
      <w:r w:rsidR="00F86D85">
        <w:rPr>
          <w:rFonts w:ascii="Times New Roman" w:hAnsi="Times New Roman"/>
          <w:sz w:val="28"/>
          <w:szCs w:val="28"/>
        </w:rPr>
        <w:t>а</w:t>
      </w:r>
      <w:r w:rsidR="00464BA6">
        <w:rPr>
          <w:rFonts w:ascii="Times New Roman" w:hAnsi="Times New Roman"/>
          <w:sz w:val="28"/>
          <w:szCs w:val="28"/>
        </w:rPr>
        <w:t xml:space="preserve"> 9 изложить в следующей редакции:</w:t>
      </w:r>
    </w:p>
    <w:p w:rsidR="00464BA6" w:rsidRDefault="00464BA6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4BA6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464BA6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с подпунктом 6.2.1 настоящих Порядка и условий и законодательством Российской Федерации, или </w:t>
      </w:r>
      <w:r w:rsidR="00A07ED2">
        <w:rPr>
          <w:rFonts w:ascii="Times New Roman" w:hAnsi="Times New Roman"/>
          <w:sz w:val="28"/>
          <w:szCs w:val="28"/>
        </w:rPr>
        <w:t xml:space="preserve">при наличии технической возможности </w:t>
      </w:r>
      <w:r w:rsidRPr="00464BA6">
        <w:rPr>
          <w:rFonts w:ascii="Times New Roman" w:hAnsi="Times New Roman"/>
          <w:sz w:val="28"/>
          <w:szCs w:val="28"/>
        </w:rPr>
        <w:t>посредством идентификации и</w:t>
      </w:r>
      <w:r w:rsidR="00E32BDC">
        <w:rPr>
          <w:rFonts w:ascii="Times New Roman" w:hAnsi="Times New Roman"/>
          <w:sz w:val="28"/>
          <w:szCs w:val="28"/>
        </w:rPr>
        <w:t xml:space="preserve"> (или)</w:t>
      </w:r>
      <w:r w:rsidRPr="00464BA6">
        <w:rPr>
          <w:rFonts w:ascii="Times New Roman" w:hAnsi="Times New Roman"/>
          <w:sz w:val="28"/>
          <w:szCs w:val="28"/>
        </w:rPr>
        <w:t xml:space="preserve"> аутентификации </w:t>
      </w:r>
      <w:r w:rsidR="00D84B11">
        <w:rPr>
          <w:rFonts w:ascii="Times New Roman" w:hAnsi="Times New Roman"/>
          <w:sz w:val="28"/>
          <w:szCs w:val="28"/>
        </w:rPr>
        <w:t>заявителя</w:t>
      </w:r>
      <w:r w:rsidR="00A07ED2">
        <w:rPr>
          <w:rFonts w:ascii="Times New Roman" w:hAnsi="Times New Roman"/>
          <w:sz w:val="28"/>
          <w:szCs w:val="28"/>
        </w:rPr>
        <w:t xml:space="preserve"> </w:t>
      </w:r>
      <w:r w:rsidR="00D84B11" w:rsidRPr="00D84B11">
        <w:rPr>
          <w:rFonts w:ascii="Times New Roman" w:hAnsi="Times New Roman"/>
          <w:sz w:val="28"/>
          <w:szCs w:val="28"/>
        </w:rPr>
        <w:t xml:space="preserve">с использованием биометрических персональных данных </w:t>
      </w:r>
      <w:r w:rsidRPr="00464BA6">
        <w:rPr>
          <w:rFonts w:ascii="Times New Roman" w:hAnsi="Times New Roman"/>
          <w:sz w:val="28"/>
          <w:szCs w:val="28"/>
        </w:rPr>
        <w:t>в</w:t>
      </w:r>
      <w:r w:rsidR="00C458EC">
        <w:rPr>
          <w:rFonts w:ascii="Times New Roman" w:hAnsi="Times New Roman"/>
          <w:sz w:val="28"/>
          <w:szCs w:val="28"/>
        </w:rPr>
        <w:t xml:space="preserve"> порядке, предусмотренном </w:t>
      </w:r>
      <w:r w:rsidR="001248BE" w:rsidRPr="001248BE">
        <w:rPr>
          <w:rFonts w:ascii="Times New Roman" w:hAnsi="Times New Roman"/>
          <w:sz w:val="28"/>
          <w:szCs w:val="28"/>
        </w:rPr>
        <w:t>Федеральны</w:t>
      </w:r>
      <w:r w:rsidR="001248BE">
        <w:rPr>
          <w:rFonts w:ascii="Times New Roman" w:hAnsi="Times New Roman"/>
          <w:sz w:val="28"/>
          <w:szCs w:val="28"/>
        </w:rPr>
        <w:t>м</w:t>
      </w:r>
      <w:r w:rsidR="001248BE" w:rsidRPr="001248BE">
        <w:rPr>
          <w:rFonts w:ascii="Times New Roman" w:hAnsi="Times New Roman"/>
          <w:sz w:val="28"/>
          <w:szCs w:val="28"/>
        </w:rPr>
        <w:t xml:space="preserve"> закон</w:t>
      </w:r>
      <w:r w:rsidR="001248BE">
        <w:rPr>
          <w:rFonts w:ascii="Times New Roman" w:hAnsi="Times New Roman"/>
          <w:sz w:val="28"/>
          <w:szCs w:val="28"/>
        </w:rPr>
        <w:t>ом</w:t>
      </w:r>
      <w:r w:rsidR="001248BE" w:rsidRPr="001248BE">
        <w:rPr>
          <w:rFonts w:ascii="Times New Roman" w:hAnsi="Times New Roman"/>
          <w:sz w:val="28"/>
          <w:szCs w:val="28"/>
        </w:rPr>
        <w:t xml:space="preserve"> от 29.12.2022 </w:t>
      </w:r>
      <w:r w:rsidR="001248BE">
        <w:rPr>
          <w:rFonts w:ascii="Times New Roman" w:hAnsi="Times New Roman"/>
          <w:sz w:val="28"/>
          <w:szCs w:val="28"/>
        </w:rPr>
        <w:t>№</w:t>
      </w:r>
      <w:r w:rsidR="001248BE" w:rsidRPr="001248BE">
        <w:rPr>
          <w:rFonts w:ascii="Times New Roman" w:hAnsi="Times New Roman"/>
          <w:sz w:val="28"/>
          <w:szCs w:val="28"/>
        </w:rPr>
        <w:t xml:space="preserve"> 572-ФЗ</w:t>
      </w:r>
      <w:r w:rsidR="00C458EC">
        <w:rPr>
          <w:rFonts w:ascii="Times New Roman" w:hAnsi="Times New Roman"/>
          <w:sz w:val="28"/>
          <w:szCs w:val="28"/>
        </w:rPr>
        <w:br/>
      </w:r>
      <w:r w:rsidR="001248BE">
        <w:rPr>
          <w:rFonts w:ascii="Times New Roman" w:hAnsi="Times New Roman"/>
          <w:sz w:val="28"/>
          <w:szCs w:val="28"/>
        </w:rPr>
        <w:t>«</w:t>
      </w:r>
      <w:r w:rsidR="001248BE" w:rsidRPr="001248BE">
        <w:rPr>
          <w:rFonts w:ascii="Times New Roman" w:hAnsi="Times New Roman"/>
          <w:sz w:val="28"/>
          <w:szCs w:val="28"/>
        </w:rPr>
        <w:t>Об осуществлении идентификации</w:t>
      </w:r>
      <w:proofErr w:type="gramEnd"/>
      <w:r w:rsidR="001248BE" w:rsidRPr="001248BE">
        <w:rPr>
          <w:rFonts w:ascii="Times New Roman" w:hAnsi="Times New Roman"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</w:t>
      </w:r>
      <w:r w:rsidR="00C458EC">
        <w:rPr>
          <w:rFonts w:ascii="Times New Roman" w:hAnsi="Times New Roman"/>
          <w:sz w:val="28"/>
          <w:szCs w:val="28"/>
        </w:rPr>
        <w:br/>
      </w:r>
      <w:r w:rsidR="001248BE" w:rsidRPr="001248BE">
        <w:rPr>
          <w:rFonts w:ascii="Times New Roman" w:hAnsi="Times New Roman"/>
          <w:sz w:val="28"/>
          <w:szCs w:val="28"/>
        </w:rPr>
        <w:t xml:space="preserve">и признании </w:t>
      </w:r>
      <w:proofErr w:type="gramStart"/>
      <w:r w:rsidR="001248BE" w:rsidRPr="001248B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1248BE" w:rsidRPr="001248BE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="001248BE">
        <w:rPr>
          <w:rFonts w:ascii="Times New Roman" w:hAnsi="Times New Roman"/>
          <w:sz w:val="28"/>
          <w:szCs w:val="28"/>
        </w:rPr>
        <w:t>»</w:t>
      </w:r>
      <w:r w:rsidRPr="00464BA6">
        <w:rPr>
          <w:rFonts w:ascii="Times New Roman" w:hAnsi="Times New Roman"/>
          <w:sz w:val="28"/>
          <w:szCs w:val="28"/>
        </w:rPr>
        <w:t>.</w:t>
      </w:r>
    </w:p>
    <w:p w:rsidR="009635A2" w:rsidRDefault="00493AE8" w:rsidP="00996CEC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635A2">
        <w:rPr>
          <w:rFonts w:ascii="Times New Roman" w:hAnsi="Times New Roman"/>
          <w:sz w:val="28"/>
          <w:szCs w:val="28"/>
        </w:rPr>
        <w:t>. В подпункте 10.3 пункта 10 слова «</w:t>
      </w:r>
      <w:r w:rsidR="003B3A77">
        <w:rPr>
          <w:rFonts w:ascii="Times New Roman" w:hAnsi="Times New Roman"/>
          <w:sz w:val="28"/>
          <w:szCs w:val="28"/>
        </w:rPr>
        <w:t xml:space="preserve">, </w:t>
      </w:r>
      <w:r w:rsidR="009635A2" w:rsidRPr="009635A2">
        <w:rPr>
          <w:rFonts w:ascii="Times New Roman" w:hAnsi="Times New Roman"/>
          <w:sz w:val="28"/>
          <w:szCs w:val="28"/>
        </w:rPr>
        <w:t>представление которых является его обязанностью</w:t>
      </w:r>
      <w:proofErr w:type="gramStart"/>
      <w:r w:rsidR="009635A2" w:rsidRPr="009635A2">
        <w:rPr>
          <w:rFonts w:ascii="Times New Roman" w:hAnsi="Times New Roman"/>
          <w:sz w:val="28"/>
          <w:szCs w:val="28"/>
        </w:rPr>
        <w:t>,</w:t>
      </w:r>
      <w:r w:rsidR="009635A2">
        <w:rPr>
          <w:rFonts w:ascii="Times New Roman" w:hAnsi="Times New Roman"/>
          <w:sz w:val="28"/>
          <w:szCs w:val="28"/>
        </w:rPr>
        <w:t>»</w:t>
      </w:r>
      <w:proofErr w:type="gramEnd"/>
      <w:r w:rsidR="009635A2">
        <w:rPr>
          <w:rFonts w:ascii="Times New Roman" w:hAnsi="Times New Roman"/>
          <w:sz w:val="28"/>
          <w:szCs w:val="28"/>
        </w:rPr>
        <w:t xml:space="preserve"> исключить.</w:t>
      </w:r>
    </w:p>
    <w:p w:rsidR="00A0447F" w:rsidRPr="00C52AC9" w:rsidRDefault="00C52AC9" w:rsidP="00C52AC9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A0447F" w:rsidRPr="00C52AC9" w:rsidSect="007041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E2" w:rsidRDefault="00997CE2" w:rsidP="007041BB">
      <w:pPr>
        <w:spacing w:after="0" w:line="240" w:lineRule="auto"/>
      </w:pPr>
      <w:r>
        <w:separator/>
      </w:r>
    </w:p>
  </w:endnote>
  <w:endnote w:type="continuationSeparator" w:id="0">
    <w:p w:rsidR="00997CE2" w:rsidRDefault="00997CE2" w:rsidP="0070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E2" w:rsidRDefault="00997CE2" w:rsidP="007041BB">
      <w:pPr>
        <w:spacing w:after="0" w:line="240" w:lineRule="auto"/>
      </w:pPr>
      <w:r>
        <w:separator/>
      </w:r>
    </w:p>
  </w:footnote>
  <w:footnote w:type="continuationSeparator" w:id="0">
    <w:p w:rsidR="00997CE2" w:rsidRDefault="00997CE2" w:rsidP="0070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2922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041BB" w:rsidRPr="007041BB" w:rsidRDefault="00405F61">
        <w:pPr>
          <w:pStyle w:val="a5"/>
          <w:jc w:val="center"/>
          <w:rPr>
            <w:rFonts w:ascii="Times New Roman" w:hAnsi="Times New Roman"/>
            <w:sz w:val="24"/>
          </w:rPr>
        </w:pPr>
        <w:r w:rsidRPr="007041BB">
          <w:rPr>
            <w:rFonts w:ascii="Times New Roman" w:hAnsi="Times New Roman"/>
            <w:sz w:val="24"/>
          </w:rPr>
          <w:fldChar w:fldCharType="begin"/>
        </w:r>
        <w:r w:rsidR="007041BB" w:rsidRPr="007041BB">
          <w:rPr>
            <w:rFonts w:ascii="Times New Roman" w:hAnsi="Times New Roman"/>
            <w:sz w:val="24"/>
          </w:rPr>
          <w:instrText>PAGE   \* MERGEFORMAT</w:instrText>
        </w:r>
        <w:r w:rsidRPr="007041BB">
          <w:rPr>
            <w:rFonts w:ascii="Times New Roman" w:hAnsi="Times New Roman"/>
            <w:sz w:val="24"/>
          </w:rPr>
          <w:fldChar w:fldCharType="separate"/>
        </w:r>
        <w:r w:rsidR="00757C8A">
          <w:rPr>
            <w:rFonts w:ascii="Times New Roman" w:hAnsi="Times New Roman"/>
            <w:noProof/>
            <w:sz w:val="24"/>
          </w:rPr>
          <w:t>5</w:t>
        </w:r>
        <w:r w:rsidRPr="007041BB">
          <w:rPr>
            <w:rFonts w:ascii="Times New Roman" w:hAnsi="Times New Roman"/>
            <w:sz w:val="24"/>
          </w:rPr>
          <w:fldChar w:fldCharType="end"/>
        </w:r>
      </w:p>
    </w:sdtContent>
  </w:sdt>
  <w:p w:rsidR="007041BB" w:rsidRPr="007041BB" w:rsidRDefault="007041BB">
    <w:pPr>
      <w:pStyle w:val="a5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60FA"/>
    <w:multiLevelType w:val="hybridMultilevel"/>
    <w:tmpl w:val="EC9C9B12"/>
    <w:lvl w:ilvl="0" w:tplc="888E1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6C0BFA"/>
    <w:multiLevelType w:val="hybridMultilevel"/>
    <w:tmpl w:val="38AC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7F"/>
    <w:rsid w:val="0001779E"/>
    <w:rsid w:val="00044903"/>
    <w:rsid w:val="000A225E"/>
    <w:rsid w:val="001065A1"/>
    <w:rsid w:val="00115CDD"/>
    <w:rsid w:val="00116C88"/>
    <w:rsid w:val="001248BE"/>
    <w:rsid w:val="001727A8"/>
    <w:rsid w:val="001A1E8A"/>
    <w:rsid w:val="001A36C6"/>
    <w:rsid w:val="001A46B5"/>
    <w:rsid w:val="001B4FDE"/>
    <w:rsid w:val="001C302B"/>
    <w:rsid w:val="001D45CA"/>
    <w:rsid w:val="001E1512"/>
    <w:rsid w:val="001E7FD4"/>
    <w:rsid w:val="001F0BF9"/>
    <w:rsid w:val="002408C2"/>
    <w:rsid w:val="00251DAF"/>
    <w:rsid w:val="002D29A2"/>
    <w:rsid w:val="002D5E5D"/>
    <w:rsid w:val="002F0FDA"/>
    <w:rsid w:val="00302CD5"/>
    <w:rsid w:val="0030727F"/>
    <w:rsid w:val="00327A27"/>
    <w:rsid w:val="003652EE"/>
    <w:rsid w:val="003A7FE6"/>
    <w:rsid w:val="003B3A77"/>
    <w:rsid w:val="003D09FF"/>
    <w:rsid w:val="003D7734"/>
    <w:rsid w:val="00403390"/>
    <w:rsid w:val="00405F61"/>
    <w:rsid w:val="00406A68"/>
    <w:rsid w:val="00411313"/>
    <w:rsid w:val="00464BA6"/>
    <w:rsid w:val="00476075"/>
    <w:rsid w:val="00493AE8"/>
    <w:rsid w:val="004D548B"/>
    <w:rsid w:val="004E4597"/>
    <w:rsid w:val="004F0781"/>
    <w:rsid w:val="00516FAA"/>
    <w:rsid w:val="00534E3B"/>
    <w:rsid w:val="00542D83"/>
    <w:rsid w:val="00554D27"/>
    <w:rsid w:val="00565EEB"/>
    <w:rsid w:val="00592B1C"/>
    <w:rsid w:val="00616187"/>
    <w:rsid w:val="00644892"/>
    <w:rsid w:val="00655A60"/>
    <w:rsid w:val="00657966"/>
    <w:rsid w:val="006F229D"/>
    <w:rsid w:val="006F2706"/>
    <w:rsid w:val="007041BB"/>
    <w:rsid w:val="00717817"/>
    <w:rsid w:val="0072702A"/>
    <w:rsid w:val="007345FF"/>
    <w:rsid w:val="007364B3"/>
    <w:rsid w:val="00741BFA"/>
    <w:rsid w:val="007450BD"/>
    <w:rsid w:val="00757C8A"/>
    <w:rsid w:val="007A17B0"/>
    <w:rsid w:val="007C19F9"/>
    <w:rsid w:val="007D7D50"/>
    <w:rsid w:val="007E3FD3"/>
    <w:rsid w:val="007E71B3"/>
    <w:rsid w:val="007F1E33"/>
    <w:rsid w:val="00815F32"/>
    <w:rsid w:val="00867BB1"/>
    <w:rsid w:val="00876E90"/>
    <w:rsid w:val="00886418"/>
    <w:rsid w:val="008C00AC"/>
    <w:rsid w:val="008E58C9"/>
    <w:rsid w:val="009000DC"/>
    <w:rsid w:val="0091744E"/>
    <w:rsid w:val="009523B2"/>
    <w:rsid w:val="00960E86"/>
    <w:rsid w:val="009635A2"/>
    <w:rsid w:val="009726F2"/>
    <w:rsid w:val="00972AB1"/>
    <w:rsid w:val="00981317"/>
    <w:rsid w:val="00996CEC"/>
    <w:rsid w:val="00997CE2"/>
    <w:rsid w:val="00997E14"/>
    <w:rsid w:val="009B2A0D"/>
    <w:rsid w:val="009D1173"/>
    <w:rsid w:val="009D56C6"/>
    <w:rsid w:val="009D64ED"/>
    <w:rsid w:val="009D66E5"/>
    <w:rsid w:val="009D7F2B"/>
    <w:rsid w:val="00A034F5"/>
    <w:rsid w:val="00A0447F"/>
    <w:rsid w:val="00A07ED2"/>
    <w:rsid w:val="00A876D7"/>
    <w:rsid w:val="00A91570"/>
    <w:rsid w:val="00A97F21"/>
    <w:rsid w:val="00AD2259"/>
    <w:rsid w:val="00AE17B3"/>
    <w:rsid w:val="00B11E95"/>
    <w:rsid w:val="00B3581A"/>
    <w:rsid w:val="00B45D9B"/>
    <w:rsid w:val="00B52467"/>
    <w:rsid w:val="00B862AC"/>
    <w:rsid w:val="00B95477"/>
    <w:rsid w:val="00B95FC3"/>
    <w:rsid w:val="00BF554C"/>
    <w:rsid w:val="00C20FE4"/>
    <w:rsid w:val="00C37652"/>
    <w:rsid w:val="00C4374E"/>
    <w:rsid w:val="00C458EC"/>
    <w:rsid w:val="00C515C8"/>
    <w:rsid w:val="00C52AC9"/>
    <w:rsid w:val="00C550FB"/>
    <w:rsid w:val="00C600BA"/>
    <w:rsid w:val="00C74985"/>
    <w:rsid w:val="00C8376B"/>
    <w:rsid w:val="00C83C66"/>
    <w:rsid w:val="00C9017E"/>
    <w:rsid w:val="00C92881"/>
    <w:rsid w:val="00CA07D9"/>
    <w:rsid w:val="00CB41E4"/>
    <w:rsid w:val="00D03B4C"/>
    <w:rsid w:val="00D21BB2"/>
    <w:rsid w:val="00D36744"/>
    <w:rsid w:val="00D816A2"/>
    <w:rsid w:val="00D84B11"/>
    <w:rsid w:val="00DE78A2"/>
    <w:rsid w:val="00E05DEC"/>
    <w:rsid w:val="00E24CBC"/>
    <w:rsid w:val="00E32BDC"/>
    <w:rsid w:val="00E3340F"/>
    <w:rsid w:val="00E42812"/>
    <w:rsid w:val="00E43779"/>
    <w:rsid w:val="00E66CED"/>
    <w:rsid w:val="00E7060B"/>
    <w:rsid w:val="00E93235"/>
    <w:rsid w:val="00EA278F"/>
    <w:rsid w:val="00EC0A28"/>
    <w:rsid w:val="00F00A19"/>
    <w:rsid w:val="00F105A5"/>
    <w:rsid w:val="00F33732"/>
    <w:rsid w:val="00F66216"/>
    <w:rsid w:val="00F711AB"/>
    <w:rsid w:val="00F86D85"/>
    <w:rsid w:val="00FD7E97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7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4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qFormat/>
    <w:rsid w:val="00A04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447F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CD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1BB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70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1BB"/>
    <w:rPr>
      <w:rFonts w:ascii="Calibri" w:eastAsia="Calibri" w:hAnsi="Calibri" w:cs="Times New Roman"/>
      <w:sz w:val="22"/>
    </w:rPr>
  </w:style>
  <w:style w:type="character" w:styleId="a9">
    <w:name w:val="Hyperlink"/>
    <w:basedOn w:val="a0"/>
    <w:uiPriority w:val="99"/>
    <w:unhideWhenUsed/>
    <w:rsid w:val="00C83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7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4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qFormat/>
    <w:rsid w:val="00A04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447F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CD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1BB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70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1BB"/>
    <w:rPr>
      <w:rFonts w:ascii="Calibri" w:eastAsia="Calibri" w:hAnsi="Calibri" w:cs="Times New Roman"/>
      <w:sz w:val="22"/>
    </w:rPr>
  </w:style>
  <w:style w:type="character" w:styleId="a9">
    <w:name w:val="Hyperlink"/>
    <w:basedOn w:val="a0"/>
    <w:uiPriority w:val="99"/>
    <w:unhideWhenUsed/>
    <w:rsid w:val="00C83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A601-B322-4C8A-B893-C154B97F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WS-2-435-7712</dc:creator>
  <cp:lastModifiedBy>slobodina_ai</cp:lastModifiedBy>
  <cp:revision>15</cp:revision>
  <cp:lastPrinted>2023-02-01T15:26:00Z</cp:lastPrinted>
  <dcterms:created xsi:type="dcterms:W3CDTF">2023-03-20T06:19:00Z</dcterms:created>
  <dcterms:modified xsi:type="dcterms:W3CDTF">2023-05-04T09:56:00Z</dcterms:modified>
</cp:coreProperties>
</file>